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Piżamy damskie - najwyższy poziom komfortu i zmysłowości!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Piżamy damskie powinny być przede wszystkim komfortowe, aby czuć się w nich jak najlepiej. Wiemy, gdzie znaleźć najlepsze modele, które są zmysłowe i uwodzicielskie.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odmienić swoją nocną garderobę? Zastanawiasz się, jakie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piżamy damskie</w:t>
      </w:r>
      <w:r>
        <w:rPr>
          <w:rFonts w:ascii="calibri" w:hAnsi="calibri" w:eastAsia="calibri" w:cs="calibri"/>
          <w:sz w:val="24"/>
          <w:szCs w:val="24"/>
        </w:rPr>
        <w:t xml:space="preserve"> będą najlepsze dla Ciebie? Warto zdecydować się na delikatne materiały, które nie podrażniają wrażliwej skóry oraz doskonale układają się na ciele. Tym samym podkreślą wszystkie kobiece atuty, a Ty będziesz czuć się komfortowo i swobodnie w każdej sytuacji. Sprawdźmy, który model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3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Wygoda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sen jest jednym z podstawowych elementów, który jest nam niezbędny do prawidłowego funkcjonowania. Dzięki jego odpowiedniej ilości czujemy się wypoczęci i gotowi na kolejne wyzwania. Aby zapewnić sobie jak najlepszą jakość snu warto zadbać o kilka ważnych kwestii. Jest to z pewnością dobrze dobrany materac, stelaż do łóżka, ale także ubiór. Powinien być przede wszystkim wygodny oraz wykonany z przewiewnego materiału. Warto dobrać takie </w:t>
      </w:r>
      <w:r>
        <w:rPr>
          <w:rFonts w:ascii="calibri" w:hAnsi="calibri" w:eastAsia="calibri" w:cs="calibri"/>
          <w:sz w:val="24"/>
          <w:szCs w:val="24"/>
          <w:b/>
        </w:rPr>
        <w:t xml:space="preserve">piżamy damskie</w:t>
      </w:r>
      <w:r>
        <w:rPr>
          <w:rFonts w:ascii="calibri" w:hAnsi="calibri" w:eastAsia="calibri" w:cs="calibri"/>
          <w:sz w:val="24"/>
          <w:szCs w:val="24"/>
        </w:rPr>
        <w:t xml:space="preserve"> i męskie, w których będziemy czuć się komfortowo i przyjemnie. Sen jest takim obowiązkiem, który wymaga od nas maksymalnego poziomu odprężenia i wygody.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3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ekskluzywne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piżamy damskie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Sklepy oferują wiele różnych rodzajów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piżam damskich</w:t>
      </w:r>
      <w:r>
        <w:rPr>
          <w:rFonts w:ascii="calibri" w:hAnsi="calibri" w:eastAsia="calibri" w:cs="calibri"/>
          <w:sz w:val="24"/>
          <w:szCs w:val="24"/>
        </w:rPr>
        <w:t xml:space="preserve">, męskich czy dziecięcych. Trzeba znaleźć złoty środek w tym natłoku produktów. Zwracajmy uwagę na jakość materiałów oraz ich precyzyjne wykonanie. W ten sposób dłużej będą spełniać swoją rolę.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bohomoss.com/pl/9-pizamy-dam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2024-05-04T02:05:57+02:00</dcterms:created>
  <dcterms:modified xsi:type="dcterms:W3CDTF">2024-05-04T02:05:57+02:00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