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Daisy - piżama, która dodaje pewności siebie!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piżamy, która podkreśli twoje atuty i sprawi, że będziesz czuła się kobieco? Piżama daisy to model stworzony z myślą o kobietach takich jak 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Daisy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piżama która podkreśla kobiecość.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piżama, to część garderoby, która jest bagatelizowana. Kobiety śpią w tym co maja pod ręką zapominając o tym, że podkreślenie swoich atutów dodaje pewności siebie nie tylko w trakcie dnia, ale także nocą. Do pracy ubieramy eleganckie stroje, spotkania biznesowe są okazjami, na które ubieramy garnitury bądź koszule i eleganckie spódnice. Kiedy wracamy do domu i szykujemy się do snu, nie myślimy o tym, że kobieca piżama poprawi nam samopoczucie, tylko szukamy komfortowych rozwiązań.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Daisy</w:t>
      </w:r>
      <w:r>
        <w:rPr>
          <w:rFonts w:ascii="calibri" w:hAnsi="calibri" w:eastAsia="calibri" w:cs="calibri"/>
          <w:sz w:val="24"/>
          <w:szCs w:val="24"/>
        </w:rPr>
        <w:t xml:space="preserve"> to model ze sklepu Bohomoss, który łączy wygodę i piękny krój. Piżama doskonale podkreśla figurę, podkreśla atuty, a delikatny materiał, nie podrażnia skóry. </w:t>
      </w:r>
      <w:r>
        <w:rPr>
          <w:rFonts w:ascii="calibri" w:hAnsi="calibri" w:eastAsia="calibri" w:cs="calibri"/>
          <w:sz w:val="24"/>
          <w:szCs w:val="24"/>
          <w:b/>
        </w:rPr>
        <w:t xml:space="preserve">Daisy</w:t>
      </w:r>
      <w:r>
        <w:rPr>
          <w:rFonts w:ascii="calibri" w:hAnsi="calibri" w:eastAsia="calibri" w:cs="calibri"/>
          <w:sz w:val="24"/>
          <w:szCs w:val="24"/>
        </w:rPr>
        <w:t xml:space="preserve"> to atłasowy kombinezon zaprojektowany z myślą o oczekiwaniach kobiet.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1px; height:78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Daisy - piżama, którą warto mieć w swojej szafie.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cenisz sobie wysoką jakość materiału, zwracasz uwagę nawet na najmniejszy detal w wykonaniu, uwielbiasz koronki i chcesz podkreślać figurę, to model piżamy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daisy</w:t>
      </w:r>
      <w:r>
        <w:rPr>
          <w:rFonts w:ascii="calibri" w:hAnsi="calibri" w:eastAsia="calibri" w:cs="calibri"/>
          <w:sz w:val="24"/>
          <w:szCs w:val="24"/>
        </w:rPr>
        <w:t xml:space="preserve"> stworzony jest z myślą o tobie. Możliwość zamówienia online sprawia, że nie musisz biegać po zatłoczonych galeriach w poszukiwaniu idealnej piżamy.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homoss.com/pl/glowna/72-dais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2024-04-29T11:47:44+02:00</dcterms:created>
  <dcterms:modified xsi:type="dcterms:W3CDTF">2024-04-29T11:47:44+02:00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